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90872" w14:textId="4BC5186E" w:rsidR="00917A16" w:rsidRPr="00EF3B68" w:rsidRDefault="00A60906" w:rsidP="00917A16">
      <w:pPr>
        <w:widowControl/>
        <w:autoSpaceDE/>
        <w:autoSpaceDN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Міським головою</w:t>
      </w:r>
      <w:r w:rsidR="00917A16" w:rsidRPr="00EF3B68">
        <w:rPr>
          <w:rFonts w:eastAsia="Calibri"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14.06.2024</w:t>
      </w:r>
      <w:r w:rsidR="00917A16" w:rsidRPr="00EF3B68">
        <w:rPr>
          <w:rFonts w:eastAsia="Calibri"/>
          <w:sz w:val="24"/>
          <w:szCs w:val="24"/>
          <w:lang w:val="uk-UA" w:eastAsia="en-US"/>
        </w:rPr>
        <w:t xml:space="preserve"> затверджено </w:t>
      </w:r>
      <w:r>
        <w:rPr>
          <w:rFonts w:eastAsia="Calibri"/>
          <w:sz w:val="24"/>
          <w:szCs w:val="24"/>
          <w:lang w:val="uk-UA" w:eastAsia="en-US"/>
        </w:rPr>
        <w:t xml:space="preserve">доповнення </w:t>
      </w:r>
      <w:r w:rsidR="00917A16" w:rsidRPr="00EF3B68">
        <w:rPr>
          <w:rFonts w:eastAsia="Calibri"/>
          <w:sz w:val="24"/>
          <w:szCs w:val="24"/>
          <w:lang w:val="uk-UA" w:eastAsia="en-US"/>
        </w:rPr>
        <w:t>до плану діяльності з підготовки  проєктів регуляторних актів  Южноукраїнської міської ради та її виконавчих органів  на 202</w:t>
      </w:r>
      <w:r w:rsidR="00917A16">
        <w:rPr>
          <w:rFonts w:eastAsia="Calibri"/>
          <w:sz w:val="24"/>
          <w:szCs w:val="24"/>
          <w:lang w:val="uk-UA" w:eastAsia="en-US"/>
        </w:rPr>
        <w:t>4</w:t>
      </w:r>
      <w:r w:rsidR="00917A16" w:rsidRPr="00EF3B68">
        <w:rPr>
          <w:rFonts w:eastAsia="Calibri"/>
          <w:sz w:val="24"/>
          <w:szCs w:val="24"/>
          <w:lang w:val="uk-UA" w:eastAsia="en-US"/>
        </w:rPr>
        <w:t xml:space="preserve"> рік</w:t>
      </w:r>
    </w:p>
    <w:p w14:paraId="34A476C4" w14:textId="77777777" w:rsidR="00E7272E" w:rsidRPr="00DF6760" w:rsidRDefault="00E7272E" w:rsidP="00E7272E">
      <w:pPr>
        <w:widowControl/>
        <w:autoSpaceDE/>
        <w:autoSpaceDN/>
        <w:jc w:val="center"/>
        <w:rPr>
          <w:sz w:val="24"/>
          <w:szCs w:val="24"/>
          <w:lang w:val="uk-UA"/>
        </w:rPr>
      </w:pPr>
    </w:p>
    <w:p w14:paraId="246D110D" w14:textId="77777777" w:rsidR="00E7272E" w:rsidRDefault="00E7272E" w:rsidP="00E7272E">
      <w:pPr>
        <w:widowControl/>
        <w:autoSpaceDE/>
        <w:autoSpaceDN/>
        <w:jc w:val="center"/>
        <w:rPr>
          <w:sz w:val="24"/>
          <w:szCs w:val="24"/>
          <w:lang w:val="uk-UA"/>
        </w:rPr>
      </w:pPr>
    </w:p>
    <w:p w14:paraId="0733DD05" w14:textId="77777777" w:rsidR="00E7272E" w:rsidRPr="00EA3009" w:rsidRDefault="00E7272E" w:rsidP="00E7272E">
      <w:pPr>
        <w:widowControl/>
        <w:autoSpaceDE/>
        <w:autoSpaceDN/>
        <w:jc w:val="center"/>
        <w:rPr>
          <w:sz w:val="24"/>
          <w:szCs w:val="24"/>
          <w:lang w:val="uk-UA"/>
        </w:rPr>
      </w:pPr>
      <w:bookmarkStart w:id="0" w:name="_GoBack"/>
      <w:r>
        <w:rPr>
          <w:sz w:val="24"/>
          <w:szCs w:val="24"/>
          <w:lang w:val="uk-UA"/>
        </w:rPr>
        <w:t>Зміни</w:t>
      </w:r>
      <w:r w:rsidRPr="00EA3009">
        <w:rPr>
          <w:sz w:val="24"/>
          <w:szCs w:val="24"/>
          <w:lang w:val="uk-UA"/>
        </w:rPr>
        <w:t xml:space="preserve"> до плану діяльності </w:t>
      </w:r>
    </w:p>
    <w:p w14:paraId="6BB2AC41" w14:textId="77777777" w:rsidR="00E7272E" w:rsidRPr="00EA3009" w:rsidRDefault="00E7272E" w:rsidP="00E7272E">
      <w:pPr>
        <w:widowControl/>
        <w:autoSpaceDE/>
        <w:autoSpaceDN/>
        <w:jc w:val="center"/>
        <w:rPr>
          <w:sz w:val="24"/>
          <w:szCs w:val="24"/>
          <w:lang w:val="uk-UA"/>
        </w:rPr>
      </w:pPr>
      <w:r w:rsidRPr="00EA3009">
        <w:rPr>
          <w:sz w:val="24"/>
          <w:szCs w:val="24"/>
          <w:lang w:val="uk-UA"/>
        </w:rPr>
        <w:t xml:space="preserve">з підготовки проєктів регуляторних актів </w:t>
      </w:r>
    </w:p>
    <w:p w14:paraId="40873698" w14:textId="79CFCBF7" w:rsidR="00E7272E" w:rsidRPr="00EA3009" w:rsidRDefault="00E7272E" w:rsidP="00E7272E">
      <w:pPr>
        <w:widowControl/>
        <w:autoSpaceDE/>
        <w:autoSpaceDN/>
        <w:jc w:val="center"/>
        <w:rPr>
          <w:sz w:val="24"/>
          <w:szCs w:val="24"/>
          <w:lang w:val="uk-UA"/>
        </w:rPr>
      </w:pPr>
      <w:r w:rsidRPr="00EA3009">
        <w:rPr>
          <w:sz w:val="24"/>
          <w:szCs w:val="24"/>
          <w:lang w:val="uk-UA"/>
        </w:rPr>
        <w:t>Южноукраїнської міської ради та її виконавчих органів на 202</w:t>
      </w:r>
      <w:r>
        <w:rPr>
          <w:sz w:val="24"/>
          <w:szCs w:val="24"/>
          <w:lang w:val="uk-UA"/>
        </w:rPr>
        <w:t>4</w:t>
      </w:r>
      <w:r w:rsidRPr="00EA3009">
        <w:rPr>
          <w:sz w:val="24"/>
          <w:szCs w:val="24"/>
          <w:lang w:val="uk-UA"/>
        </w:rPr>
        <w:t xml:space="preserve"> рік</w:t>
      </w:r>
    </w:p>
    <w:tbl>
      <w:tblPr>
        <w:tblW w:w="1501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5182"/>
        <w:gridCol w:w="5132"/>
        <w:gridCol w:w="1347"/>
        <w:gridCol w:w="2764"/>
      </w:tblGrid>
      <w:tr w:rsidR="00E7272E" w:rsidRPr="00EA3009" w14:paraId="6CECDF8F" w14:textId="77777777" w:rsidTr="000B1D4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bookmarkEnd w:id="0"/>
          <w:p w14:paraId="1E463E29" w14:textId="77777777" w:rsidR="00E7272E" w:rsidRPr="00EA3009" w:rsidRDefault="00E7272E" w:rsidP="000B1D4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EA3009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CB75AD" w14:textId="77777777" w:rsidR="00E7272E" w:rsidRPr="00EA3009" w:rsidRDefault="00E7272E" w:rsidP="000B1D4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EA3009">
              <w:rPr>
                <w:sz w:val="24"/>
                <w:szCs w:val="24"/>
                <w:lang w:val="uk-UA"/>
              </w:rPr>
              <w:t xml:space="preserve">Вид і назва </w:t>
            </w:r>
            <w:proofErr w:type="spellStart"/>
            <w:r w:rsidRPr="00EA3009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Pr="00EA3009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6E2BF7" w14:textId="77777777" w:rsidR="00E7272E" w:rsidRPr="00EA3009" w:rsidRDefault="00E7272E" w:rsidP="000B1D4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EA3009">
              <w:rPr>
                <w:sz w:val="24"/>
                <w:szCs w:val="24"/>
                <w:lang w:val="uk-UA"/>
              </w:rPr>
              <w:t>Ціль прийняття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996C75" w14:textId="77777777" w:rsidR="00E7272E" w:rsidRPr="00EA3009" w:rsidRDefault="00E7272E" w:rsidP="000B1D4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EA3009">
              <w:rPr>
                <w:sz w:val="24"/>
                <w:szCs w:val="24"/>
                <w:lang w:val="uk-UA"/>
              </w:rPr>
              <w:t>Строки</w:t>
            </w:r>
          </w:p>
          <w:p w14:paraId="1CE2BA85" w14:textId="77777777" w:rsidR="00E7272E" w:rsidRPr="00EA3009" w:rsidRDefault="00E7272E" w:rsidP="000B1D4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EA3009">
              <w:rPr>
                <w:sz w:val="24"/>
                <w:szCs w:val="24"/>
                <w:lang w:val="uk-UA"/>
              </w:rPr>
              <w:t>прийняття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1A3704" w14:textId="77777777" w:rsidR="00E7272E" w:rsidRPr="00EA3009" w:rsidRDefault="00E7272E" w:rsidP="000B1D4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EA3009">
              <w:rPr>
                <w:sz w:val="24"/>
                <w:szCs w:val="24"/>
                <w:lang w:val="uk-UA"/>
              </w:rPr>
              <w:t>Відповідальні</w:t>
            </w:r>
          </w:p>
          <w:p w14:paraId="25BD5EDC" w14:textId="77777777" w:rsidR="00E7272E" w:rsidRPr="00EA3009" w:rsidRDefault="00E7272E" w:rsidP="000B1D4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EA3009">
              <w:rPr>
                <w:sz w:val="24"/>
                <w:szCs w:val="24"/>
                <w:lang w:val="uk-UA"/>
              </w:rPr>
              <w:t>особи</w:t>
            </w:r>
          </w:p>
        </w:tc>
      </w:tr>
      <w:tr w:rsidR="00E7272E" w:rsidRPr="00EA3009" w14:paraId="5573715E" w14:textId="77777777" w:rsidTr="000B1D48">
        <w:tc>
          <w:tcPr>
            <w:tcW w:w="150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494F48" w14:textId="2F5B5226" w:rsidR="00E7272E" w:rsidRPr="00EA3009" w:rsidRDefault="00E7272E" w:rsidP="000B1D48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Включити</w:t>
            </w:r>
            <w:r w:rsidRPr="00EA3009">
              <w:rPr>
                <w:b/>
                <w:bCs/>
                <w:sz w:val="24"/>
                <w:szCs w:val="24"/>
                <w:lang w:val="uk-UA"/>
              </w:rPr>
              <w:t xml:space="preserve">: </w:t>
            </w:r>
          </w:p>
        </w:tc>
      </w:tr>
      <w:tr w:rsidR="00A60906" w:rsidRPr="00EA3009" w14:paraId="3B8876FA" w14:textId="77777777" w:rsidTr="000B1D48">
        <w:trPr>
          <w:trHeight w:val="84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118C9" w14:textId="77777777" w:rsidR="00A60906" w:rsidRPr="00EA3009" w:rsidRDefault="00A60906" w:rsidP="00A6090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EA3009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B79B" w14:textId="53606A44" w:rsidR="00A60906" w:rsidRPr="00A60906" w:rsidRDefault="00A60906" w:rsidP="00A60906">
            <w:pPr>
              <w:widowControl/>
              <w:tabs>
                <w:tab w:val="left" w:pos="2355"/>
              </w:tabs>
              <w:autoSpaceDE/>
              <w:autoSpaceDN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60906">
              <w:rPr>
                <w:sz w:val="24"/>
                <w:szCs w:val="24"/>
                <w:lang w:val="uk-UA"/>
              </w:rPr>
              <w:t>Проєкт рішення Южноукраїнської міської ради «</w:t>
            </w:r>
            <w:bookmarkStart w:id="1" w:name="_Hlk159836636"/>
            <w:r w:rsidRPr="00A60906">
              <w:rPr>
                <w:sz w:val="24"/>
                <w:szCs w:val="24"/>
                <w:lang w:val="uk-UA"/>
              </w:rPr>
              <w:t>Про затвердження Порядку надання орендарю згоди орендодавця комунального майна на здійснення невід’ємних поліпшень орендованого комунального майна у новій редакції»</w:t>
            </w:r>
            <w:bookmarkEnd w:id="1"/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70FC5" w14:textId="34D9850D" w:rsidR="00A60906" w:rsidRPr="00A60906" w:rsidRDefault="00A60906" w:rsidP="00A60906">
            <w:pPr>
              <w:widowControl/>
              <w:tabs>
                <w:tab w:val="left" w:pos="634"/>
              </w:tabs>
              <w:autoSpaceDE/>
              <w:autoSpaceDN/>
              <w:ind w:firstLine="208"/>
              <w:contextualSpacing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60906">
              <w:rPr>
                <w:sz w:val="24"/>
                <w:szCs w:val="24"/>
                <w:lang w:val="uk-UA"/>
              </w:rPr>
              <w:t xml:space="preserve"> З</w:t>
            </w:r>
            <w:r w:rsidRPr="00A60906">
              <w:rPr>
                <w:rFonts w:eastAsia="Calibri"/>
                <w:sz w:val="24"/>
                <w:szCs w:val="24"/>
                <w:lang w:val="uk-UA"/>
              </w:rPr>
              <w:t xml:space="preserve"> метою визначення механізму щодо надання згоди на здійснення невід’ємних поліпшень орендованого нерухомого майна комунальної форми власності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A27F1" w14:textId="77777777" w:rsidR="00A60906" w:rsidRPr="00A60906" w:rsidRDefault="00A60906" w:rsidP="00A6090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A60906">
              <w:rPr>
                <w:sz w:val="24"/>
                <w:szCs w:val="24"/>
                <w:lang w:val="uk-UA"/>
              </w:rPr>
              <w:t xml:space="preserve">ІІ півріччя </w:t>
            </w:r>
          </w:p>
          <w:p w14:paraId="5DC8ED84" w14:textId="64FB3E09" w:rsidR="00A60906" w:rsidRPr="00A60906" w:rsidRDefault="00A60906" w:rsidP="00A60906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A60906">
              <w:rPr>
                <w:sz w:val="24"/>
                <w:szCs w:val="24"/>
                <w:lang w:val="uk-UA"/>
              </w:rPr>
              <w:t>2024 року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1030C" w14:textId="77777777" w:rsidR="00A60906" w:rsidRPr="00A60906" w:rsidRDefault="00A60906" w:rsidP="00A6090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A60906">
              <w:rPr>
                <w:sz w:val="24"/>
                <w:szCs w:val="24"/>
                <w:lang w:val="uk-UA"/>
              </w:rPr>
              <w:t xml:space="preserve">Управління житлово-комунального господарства  Южноукраїнської міської ради </w:t>
            </w:r>
          </w:p>
          <w:p w14:paraId="74855E88" w14:textId="4B5EA260" w:rsidR="00A60906" w:rsidRPr="00A60906" w:rsidRDefault="00A60906" w:rsidP="00A60906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A60906">
              <w:rPr>
                <w:sz w:val="24"/>
                <w:szCs w:val="24"/>
                <w:lang w:val="uk-UA"/>
              </w:rPr>
              <w:t xml:space="preserve">    Володимир БОЖКО</w:t>
            </w:r>
          </w:p>
        </w:tc>
      </w:tr>
    </w:tbl>
    <w:p w14:paraId="7D491A20" w14:textId="77777777" w:rsidR="00E7272E" w:rsidRDefault="00E7272E" w:rsidP="00E7272E">
      <w:pPr>
        <w:widowControl/>
        <w:autoSpaceDE/>
        <w:autoSpaceDN/>
        <w:rPr>
          <w:sz w:val="24"/>
          <w:szCs w:val="24"/>
        </w:rPr>
      </w:pPr>
    </w:p>
    <w:p w14:paraId="787C3E80" w14:textId="77777777" w:rsidR="00E7272E" w:rsidRDefault="00E7272E" w:rsidP="00E7272E">
      <w:pPr>
        <w:widowControl/>
        <w:autoSpaceDE/>
        <w:autoSpaceDN/>
        <w:rPr>
          <w:sz w:val="24"/>
          <w:szCs w:val="24"/>
        </w:rPr>
      </w:pPr>
    </w:p>
    <w:p w14:paraId="51769E86" w14:textId="77777777" w:rsidR="00E7272E" w:rsidRDefault="00E7272E" w:rsidP="00E7272E">
      <w:pPr>
        <w:widowControl/>
        <w:autoSpaceDE/>
        <w:autoSpaceDN/>
        <w:rPr>
          <w:sz w:val="24"/>
          <w:szCs w:val="24"/>
        </w:rPr>
      </w:pPr>
    </w:p>
    <w:p w14:paraId="4EAC556B" w14:textId="77777777" w:rsidR="00E7272E" w:rsidRDefault="00E7272E" w:rsidP="00E7272E">
      <w:pPr>
        <w:widowControl/>
        <w:autoSpaceDE/>
        <w:autoSpaceDN/>
        <w:rPr>
          <w:sz w:val="24"/>
          <w:szCs w:val="24"/>
        </w:rPr>
      </w:pPr>
    </w:p>
    <w:p w14:paraId="4455C270" w14:textId="77777777" w:rsidR="00E7272E" w:rsidRDefault="00E7272E" w:rsidP="00E7272E">
      <w:pPr>
        <w:widowControl/>
        <w:autoSpaceDE/>
        <w:autoSpaceDN/>
        <w:rPr>
          <w:sz w:val="24"/>
          <w:szCs w:val="24"/>
        </w:rPr>
      </w:pPr>
    </w:p>
    <w:p w14:paraId="291110FD" w14:textId="77777777" w:rsidR="00E7272E" w:rsidRDefault="00E7272E" w:rsidP="00E7272E">
      <w:pPr>
        <w:widowControl/>
        <w:autoSpaceDE/>
        <w:autoSpaceDN/>
        <w:rPr>
          <w:sz w:val="24"/>
          <w:szCs w:val="24"/>
        </w:rPr>
      </w:pPr>
    </w:p>
    <w:p w14:paraId="00432920" w14:textId="634722C7" w:rsidR="00E7272E" w:rsidRPr="00DF6760" w:rsidRDefault="00917A16" w:rsidP="00917A16">
      <w:pPr>
        <w:ind w:left="7080" w:firstLine="708"/>
        <w:rPr>
          <w:lang w:val="uk-UA"/>
        </w:rPr>
      </w:pPr>
      <w:r>
        <w:rPr>
          <w:sz w:val="24"/>
          <w:szCs w:val="24"/>
          <w:lang w:val="uk-UA"/>
        </w:rPr>
        <w:t>Виконавчий комітет Южноукраїнської міської ради</w:t>
      </w:r>
    </w:p>
    <w:p w14:paraId="4B2D611E" w14:textId="77777777" w:rsidR="00F12C76" w:rsidRDefault="00F12C76" w:rsidP="00E7272E">
      <w:pPr>
        <w:jc w:val="both"/>
      </w:pPr>
    </w:p>
    <w:sectPr w:rsidR="00F12C76" w:rsidSect="00DF6760">
      <w:pgSz w:w="16838" w:h="11906" w:orient="landscape" w:code="9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CB"/>
    <w:rsid w:val="00243F9B"/>
    <w:rsid w:val="006C0B77"/>
    <w:rsid w:val="008242FF"/>
    <w:rsid w:val="00870751"/>
    <w:rsid w:val="00917A16"/>
    <w:rsid w:val="00922C48"/>
    <w:rsid w:val="009D673B"/>
    <w:rsid w:val="00A60906"/>
    <w:rsid w:val="00B915B7"/>
    <w:rsid w:val="00E7272E"/>
    <w:rsid w:val="00EA59DF"/>
    <w:rsid w:val="00EE4070"/>
    <w:rsid w:val="00F12C76"/>
    <w:rsid w:val="00F3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9E93"/>
  <w15:chartTrackingRefBased/>
  <w15:docId w15:val="{E255903C-FE4B-4873-81A7-55F66F7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27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598</Words>
  <Characters>342</Characters>
  <Application>Microsoft Office Word</Application>
  <DocSecurity>0</DocSecurity>
  <Lines>2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2024-06-17T12:59:00Z</dcterms:created>
  <dcterms:modified xsi:type="dcterms:W3CDTF">2024-06-18T05:53:00Z</dcterms:modified>
</cp:coreProperties>
</file>